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33" w:rsidRPr="00350B33" w:rsidRDefault="00350B33" w:rsidP="00350B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</w:rPr>
      </w:pPr>
      <w:r w:rsidRPr="00350B33">
        <w:rPr>
          <w:rFonts w:ascii="Arial" w:eastAsia="Times New Roman" w:hAnsi="Arial" w:cs="Arial"/>
          <w:color w:val="333333"/>
          <w:sz w:val="30"/>
          <w:szCs w:val="30"/>
        </w:rPr>
        <w:t>Publications</w:t>
      </w:r>
    </w:p>
    <w:p w:rsidR="00350B33" w:rsidRPr="00350B33" w:rsidRDefault="00350B33" w:rsidP="00350B33">
      <w:pPr>
        <w:pBdr>
          <w:bottom w:val="single" w:sz="6" w:space="6" w:color="CCCCCC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350B33">
        <w:rPr>
          <w:rFonts w:ascii="Arial" w:eastAsia="Times New Roman" w:hAnsi="Arial" w:cs="Arial"/>
          <w:b/>
          <w:bCs/>
          <w:color w:val="333333"/>
          <w:sz w:val="24"/>
          <w:szCs w:val="24"/>
        </w:rPr>
        <w:t>International Journals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10089"/>
      </w:tblGrid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Median Based Algorithms for Removal of Degradations in Images and Videos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H.Sayeed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Ahmed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 In </w:t>
            </w:r>
            <w:proofErr w:type="spell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Shanlax</w:t>
            </w:r>
            <w:proofErr w:type="spell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International Journal of Management, Vol 2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,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Jul 2017, Volume: Vol. 2 , Page: 134.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[2]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Capabilities of ERP in Sap and Oracle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R.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Banurekha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In </w:t>
            </w:r>
            <w:proofErr w:type="spell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Shanlax</w:t>
            </w:r>
            <w:proofErr w:type="spell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International Journal of Management, Vol 2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,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Jul 2017.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[3]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A Study on Improving the Security of Data in Mobile Cloud Computing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N.Firasath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Tameem</w:t>
            </w:r>
            <w:proofErr w:type="spell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 In </w:t>
            </w:r>
            <w:proofErr w:type="spell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Shanlax</w:t>
            </w:r>
            <w:proofErr w:type="spell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International Journal of Management, Vol 2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,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Jun 2017, Volume: Vol. 2 , Page: 131.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[4]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Innovative Web Based Information Searching and Retrieving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R.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Singaram</w:t>
            </w:r>
            <w:proofErr w:type="spell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 In International Journal of Science and 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Humanities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Vol. 2 (1), , Jan 2016, Volume: Vol. 2 (1), Page: 81-90.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[5]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Secure Distributed Data </w:t>
            </w:r>
            <w:proofErr w:type="spellStart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Anonymization</w:t>
            </w:r>
            <w:proofErr w:type="spellEnd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 and Data Integration with M-Privacy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V.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Govindaraj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In International Journal of Science and 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Humanities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Vol. 2 (1), , Jan 2016, Volume: Vol. 2 (1), Page: 91-102.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[6]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The Role of Data Mining in Educational Setting Enhancing the Learning Process – A Review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C.Ambethraj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In International Journal of Science and 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Humanities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Vol. 2 (1), , Jan 2016, Volume: Vol. 2 (1), Page: 103-110.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[7]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Distributed Cache for </w:t>
            </w:r>
            <w:proofErr w:type="spellStart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Bigdata</w:t>
            </w:r>
            <w:proofErr w:type="spellEnd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 Using </w:t>
            </w:r>
            <w:proofErr w:type="spellStart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Mapreduce</w:t>
            </w:r>
            <w:proofErr w:type="spell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A.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Viswanathan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In International Journal of Science and 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Humanities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Vol. 2 (1), , Jan 2016, Volume: Vol. 2 (1), Page: 129-138.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[8]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proofErr w:type="spellStart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Self Destructing</w:t>
            </w:r>
            <w:proofErr w:type="spellEnd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 Data In Cloud And HDD Based on Active Storage Framework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C.A. Md.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Zameer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In International Journal of Science and 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Humanities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Vol. 2 (1), , Jan 2016, Volume: Vol. 2 (1), Page: 145-152.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[9]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Image Retrieval Using Data Mining and Image Processing Techniques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V.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Govindaraj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In International Journal of Science and Humanities , Vol. 2 (1), , Jan 2016, Volume: Vol. 2 (1), Page: 153-166.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[10]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Concocting Data Security in Cloud Computing Environment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M.Madesh</w:t>
            </w:r>
            <w:proofErr w:type="spell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 In International Journal of Science and 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Humanities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Vol. 2 (1), , Jan 2016, Volume: Vol. 2 (1), Page: 175-182.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lastRenderedPageBreak/>
              <w:t>[11]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Application of Decision Tree Classification Technique in Customer Relationship Management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N.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Firasath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Tameem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In International Journal of Science and 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Humanities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Vol. 2 (1), , Jan 2016, Volume: Vol. 2 (1), Page: 183-190.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[12]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A Study on Web Content Mining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T. Mohammed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Zaheeruddin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, M.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Balaji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In International Journal of Science and 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Humanities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Vol. 2 (1), , Jan 2016, Volume: Vol. 2 (1), Page: 191-200.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[13]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Steganography - Seeing the Unseen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H. Faheem Ahmed 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In International Journal of Science and Humanities, Vol. 1 (2015)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,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Feb 2015, Volume: Vol. 1(201, Page: 253-260.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[14]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Comparative study of Steganography on Gray, Indexed, </w:t>
            </w:r>
            <w:proofErr w:type="spellStart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Colour</w:t>
            </w:r>
            <w:proofErr w:type="spellEnd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 and Black White images by Equal / Near Equal Value Pixel Replacement Point Operations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Dr. H. Faheem Ahmed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In International Journal of Innovative Research in Computer and Communication Engineering, , Apr 2013, Volume: Vol. 1 (2), Page: 432 - 442.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[15]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Some </w:t>
            </w:r>
            <w:proofErr w:type="spellStart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Steganographic</w:t>
            </w:r>
            <w:proofErr w:type="spellEnd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 Techniques using Bit Plane Slicing with their Embedding capacity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Dr. H. Faheem Ahmed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In International Journal of Advanced Research in Computer Science, Vol. 2 (2)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,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Feb 2013, Volume: Vol. 2 (2), Page: 390 - 398.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[16]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A Comparative Study On Some New </w:t>
            </w:r>
            <w:proofErr w:type="spellStart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Steganographic</w:t>
            </w:r>
            <w:proofErr w:type="spellEnd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 Techniques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Dr. H. Faheem Ahmed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In International Journal of Advanced Research in Computer Engineering &amp;Technology , Vol. 4 (2), , Feb 2013, Volume: Vol. 4 (2), Page: 50 - 54.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[17]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Some New </w:t>
            </w:r>
            <w:proofErr w:type="spellStart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Stegnographic</w:t>
            </w:r>
            <w:proofErr w:type="spellEnd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 Techniques using Spatial Resolution Reduction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Dr. H. Faheem Ahmed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In International Journal of Advanced Research in Computer Engineering &amp; Technology, Vol. 2 (1)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,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Jan 2013, Volume: Vol. 2 (1), Page: 21 - 25.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[18]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Embedding Multiple Images in an Image using Bit Plane Slicing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Dr. H. Faheem Ahmed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In International Journal of Advanced Research in Computer Science and Software Engineering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,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Jan 2013, Volume: Vol. 3 (1), Page: 327 - 335.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[19]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A New Approach in Steganography using different Algorithms and Applying Randomization Concept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Dr. H. Faheem Ahmed 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In International Journal of Advanced Research in Computer and Communication Engineering, Vol. 1 (9), , Jan 2012, Volume: Vol 1(9), Page: 660 - 667.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[20]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Comprehensive Study on Various </w:t>
            </w:r>
            <w:proofErr w:type="spellStart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Typesof</w:t>
            </w:r>
            <w:proofErr w:type="spellEnd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 </w:t>
            </w:r>
            <w:proofErr w:type="spellStart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Stegnographic</w:t>
            </w:r>
            <w:proofErr w:type="spellEnd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 Schemes and Possible </w:t>
            </w:r>
            <w:proofErr w:type="spellStart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Steganalysis</w:t>
            </w:r>
            <w:proofErr w:type="spellEnd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 methods for various Cover Carrier like Image, Text, Audio and Video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Dr. H. Faheem Ahmed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In International Journal of Scientific and Engineering Research, Vol. 3 (11), , Jan 2012, Volume: Vol. 3 (11, Page: 151 - 154.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lastRenderedPageBreak/>
              <w:t>Abstract [+]</w:t>
            </w:r>
          </w:p>
        </w:tc>
      </w:tr>
    </w:tbl>
    <w:p w:rsidR="00350B33" w:rsidRPr="00350B33" w:rsidRDefault="00350B33" w:rsidP="00350B33">
      <w:pPr>
        <w:pBdr>
          <w:bottom w:val="single" w:sz="6" w:space="6" w:color="CCCCCC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350B33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National Journals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10206"/>
      </w:tblGrid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An Alternative Technique in Data Embedding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Dr. H. Faheem Ahmed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In Advanced Materials in Physics, et.al.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,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Jan 2012, Page: 233-242.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[2]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E-Commerce - An Overview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Dr. H. Faheem Ahmed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In CSI Communications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,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Jul 2000.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</w:tbl>
    <w:p w:rsidR="00350B33" w:rsidRPr="00350B33" w:rsidRDefault="00350B33" w:rsidP="00350B33">
      <w:pPr>
        <w:pBdr>
          <w:bottom w:val="single" w:sz="6" w:space="6" w:color="CCCCCC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350B33">
        <w:rPr>
          <w:rFonts w:ascii="Arial" w:eastAsia="Times New Roman" w:hAnsi="Arial" w:cs="Arial"/>
          <w:b/>
          <w:bCs/>
          <w:color w:val="333333"/>
          <w:sz w:val="24"/>
          <w:szCs w:val="24"/>
        </w:rPr>
        <w:t>National Conferences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10206"/>
      </w:tblGrid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Data Reverse Engineering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Dr. H. Faheem Ahmed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In National Conference on Software Engineering</w:t>
            </w:r>
            <w:proofErr w:type="gramStart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, ,</w:t>
            </w:r>
            <w:proofErr w:type="gramEnd"/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 xml:space="preserve"> Jul 2003.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[2]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National Conference on </w:t>
            </w:r>
            <w:proofErr w:type="spellStart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Quality</w:t>
            </w:r>
            <w:proofErr w:type="gramStart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,Reliability</w:t>
            </w:r>
            <w:proofErr w:type="spellEnd"/>
            <w:proofErr w:type="gramEnd"/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 xml:space="preserve"> and Management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Dr. H. Faheem Ahmed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In Importance of Reliability and Maintainability in Software, , Sep 2000.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</w:tbl>
    <w:p w:rsidR="00350B33" w:rsidRPr="00350B33" w:rsidRDefault="00350B33" w:rsidP="00350B33">
      <w:pPr>
        <w:pBdr>
          <w:bottom w:val="single" w:sz="6" w:space="6" w:color="CCCCCC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350B33">
        <w:rPr>
          <w:rFonts w:ascii="Arial" w:eastAsia="Times New Roman" w:hAnsi="Arial" w:cs="Arial"/>
          <w:b/>
          <w:bCs/>
          <w:color w:val="333333"/>
          <w:sz w:val="24"/>
          <w:szCs w:val="24"/>
        </w:rPr>
        <w:t>National Workshops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10206"/>
      </w:tblGrid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A Probabilistic Approach to Virus Infection in Computer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Dr. H. Faheem Ahmed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In National Workshop on Machine Learning Using Soft Computing, , Aug 2003.</w:t>
            </w:r>
          </w:p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4"/>
                <w:szCs w:val="24"/>
              </w:rPr>
            </w:pPr>
            <w:r w:rsidRPr="00350B33">
              <w:rPr>
                <w:rFonts w:ascii="Arial" w:eastAsia="Times New Roman" w:hAnsi="Arial" w:cs="Arial"/>
                <w:b/>
                <w:bCs/>
                <w:i/>
                <w:iCs/>
                <w:color w:val="0B0A0A"/>
                <w:sz w:val="24"/>
                <w:szCs w:val="24"/>
              </w:rPr>
              <w:t>Abstract [+]</w:t>
            </w:r>
          </w:p>
        </w:tc>
      </w:tr>
    </w:tbl>
    <w:p w:rsidR="00350B33" w:rsidRPr="00350B33" w:rsidRDefault="00350B33" w:rsidP="00350B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</w:rPr>
      </w:pPr>
      <w:r w:rsidRPr="00350B33">
        <w:rPr>
          <w:rFonts w:ascii="Arial" w:eastAsia="Times New Roman" w:hAnsi="Arial" w:cs="Arial"/>
          <w:color w:val="333333"/>
          <w:sz w:val="30"/>
          <w:szCs w:val="30"/>
        </w:rPr>
        <w:t>Workshops and Seminars Attended</w:t>
      </w:r>
    </w:p>
    <w:p w:rsidR="00350B33" w:rsidRPr="00350B33" w:rsidRDefault="00350B33" w:rsidP="00350B33">
      <w:pPr>
        <w:pBdr>
          <w:bottom w:val="single" w:sz="6" w:space="6" w:color="CCCCCC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350B33">
        <w:rPr>
          <w:rFonts w:ascii="Arial" w:eastAsia="Times New Roman" w:hAnsi="Arial" w:cs="Arial"/>
          <w:b/>
          <w:bCs/>
          <w:color w:val="333333"/>
          <w:sz w:val="24"/>
          <w:szCs w:val="24"/>
        </w:rPr>
        <w:t>National Workshops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10206"/>
      </w:tblGrid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Ethical Hacking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Organized,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Islamiah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College (Autonomous), 28 Sep 2016 to 29 Sep 2016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[2]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Android Programming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Organized,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Islamiah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College, 02 Sep 2015 to 03 Sep 2015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[3]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4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 xml:space="preserve">Trends in Information Technology for the </w:t>
              </w:r>
              <w:proofErr w:type="spellStart"/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Millenium</w:t>
              </w:r>
              <w:proofErr w:type="spellEnd"/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Maharaja's Technological Institute, Thrissur, 08 May 2000 to 20 May 2000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[4]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5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Lab Oriented Workshop on Digital Electronics &amp; Microprocessors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Quaid-E-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Millat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Government College for Women, Chennai, 26 Jan 2000 to 28 Jan 2000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[5]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6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Modern Trends in Information Technology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Maharaja's Technological Institute, Thrissur, 07 Aug 1998 to 30 Aug 1998</w:t>
            </w:r>
          </w:p>
        </w:tc>
      </w:tr>
    </w:tbl>
    <w:p w:rsidR="00350B33" w:rsidRPr="00350B33" w:rsidRDefault="00350B33" w:rsidP="00350B33">
      <w:pPr>
        <w:pBdr>
          <w:bottom w:val="single" w:sz="6" w:space="6" w:color="CCCCCC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350B33">
        <w:rPr>
          <w:rFonts w:ascii="Arial" w:eastAsia="Times New Roman" w:hAnsi="Arial" w:cs="Arial"/>
          <w:b/>
          <w:bCs/>
          <w:color w:val="333333"/>
          <w:sz w:val="24"/>
          <w:szCs w:val="24"/>
        </w:rPr>
        <w:t>Short Term Courses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10089"/>
      </w:tblGrid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7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Oracle 9i Database Administration Fundamentals I R2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Oracle University, 24 Jan 2008 to 24 Jan 2008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lastRenderedPageBreak/>
              <w:t>[2]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8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Introduction to Oracle 9i : SQL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Oracle University, 18 Jan 2008 to 18 Jan 2008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[3]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9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Computer Aided 3D Modelling and Animation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Manipal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Institute of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Technologed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Manipal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, 15 Mar 2004 to 20 Mar 2004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[4]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10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Introduction to Active Server Pages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JSS Polytechnic for Women, Mysore, 23 Feb 2004 to 06 Mar 2004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[5]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11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Computer Networking Using Windows 2000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Universtity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Polytechnic,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Jamia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Millia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Islamia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, New Delhi, 16 Dec 2002 to 27 Dec 2002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[6]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12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Web Design and Development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Indian Institute of Technology, Delhi, 10 Dec 2001 to 17 Dec 2001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[7]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13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Intelligent Systems and their Applications to Modern Power Networks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University College of Engineering,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Burla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, 12 May 2001 to 26 May 2001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[8]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14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Compression Techniques for Multimedia Applications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Pondicherry Engineering College, Pondicherry, 12 Jun 2000 to 23 Jun 2000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[9]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15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DSP and Time Series Analysis using Mathematica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Shri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Ramdeobaba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Kamla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Nehru Engineering, 21 Jun 1999 to 03 Jul 1999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[10]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16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Neural Networks and Fuzzy Logic Applications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Shanmuga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College of Engineering,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Thanjavur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, 07 Jun 1999 to 19 Jun 1999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[11]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17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Mathematics in Industry - Case Studies and Analysis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Indian Institute of Technology,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Kharagput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, 28 Dec 1998 to 01 Jan 1999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[12]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18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Communication Control and Networking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Madhav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Institute of Technology &amp; Science, Gwalior, 04 Aug 1997 to 16 Aug 1997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[13]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19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IBM PC Based Intelligent Instrumentation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Dept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of Electronics &amp;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Communicaion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Engineering, MIT,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Manipal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, 07 Jul 1997 to 19 Jul 1997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[14]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20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Software Engineering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Indian Institute of Technology, Kanpur, 14 Dec 1993 to 19 Dec 1993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[15]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21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Computer Applications (Theme- Data Management)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Academic Staff College, University of Hyderabad, Hyderabad, 23 Aug 1993 to 18 Sep 1993</w:t>
            </w:r>
          </w:p>
        </w:tc>
      </w:tr>
    </w:tbl>
    <w:p w:rsidR="00350B33" w:rsidRPr="00350B33" w:rsidRDefault="00350B33" w:rsidP="00350B33">
      <w:pPr>
        <w:pBdr>
          <w:bottom w:val="single" w:sz="6" w:space="6" w:color="CCCCCC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350B33">
        <w:rPr>
          <w:rFonts w:ascii="Arial" w:eastAsia="Times New Roman" w:hAnsi="Arial" w:cs="Arial"/>
          <w:b/>
          <w:bCs/>
          <w:color w:val="333333"/>
          <w:sz w:val="24"/>
          <w:szCs w:val="24"/>
        </w:rPr>
        <w:t>Trainings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10089"/>
      </w:tblGrid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Research For Societal Good Through Social Responsibility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Amrita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Viswa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Vidyapeet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, Coimbatore, 18 Feb 2019 to 21 Feb 2019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[2]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22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Object oriented analysis and design using UML with fundamentals of Rational Rose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IBM Software Education, 18 Oct 2007 to 19 Oct 2007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lastRenderedPageBreak/>
              <w:t>[3]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23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Induction Training for Teachers on Multimedia Expert System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Vellore Institute of Technology, Deemed University, Vellore, 25 Jun 2001 to 06 Jul 2001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[4]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24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COMET - 2001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Garden City College of Science and Management, Bangalore, 04 Jun 2001 to 16 Jun 2001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[5]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25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Advanced computer Applications in Transportation Engineering (ACATE)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Regional Engineering College,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Thiruchirapalli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, 30 Nov 1998 to 11 Dec 1998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[6]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26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Computer Hardware and Maintenance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Kongu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Engineering College,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Perundurai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, Erode, 18 Nov 1998 to 01 Dec 1998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[7]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27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Advanced Microcomputer Systems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R.V.R &amp; J.C College of Engineering, Guntur, 03 Aug 1998 to 04 Aug 1998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[8]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28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Repair, Servicing &amp; Maintenance of PCs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Centre for Electronics Design &amp; Technology, 02 May 1994 to 22 Jul 1994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[9]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29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 xml:space="preserve">Computer System </w:t>
              </w:r>
              <w:proofErr w:type="spellStart"/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Organisation</w:t>
              </w:r>
              <w:proofErr w:type="spellEnd"/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Motilal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 Nehru Regional Engineering College, Allahabad, 30 Dec 1991 to 05 Feb 1992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[10]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30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Computer Organization and Microprocessor (Module II)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Technical Teachers Training Institute, Chandigarh, 30 Apr 1990 to 09 Jun 1990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[11]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31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 xml:space="preserve">Master of Computer Applications Teachers Training </w:t>
              </w:r>
              <w:proofErr w:type="spellStart"/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Programme</w:t>
              </w:r>
              <w:proofErr w:type="spellEnd"/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- Module III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Regional Engineering College,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Thiruchirapalli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, 04 Dec 1989 to 12 Jan 1990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[12]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32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 xml:space="preserve">Computer </w:t>
              </w:r>
              <w:proofErr w:type="spellStart"/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Organisation</w:t>
              </w:r>
              <w:proofErr w:type="spellEnd"/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 xml:space="preserve"> &amp; Microprocessors - Module II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Technical Teachers Training Institute, Madras, 15 May 1989 to 23 Jun 1989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[13]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33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Data Processing Techniques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Technical Teachers Training Institute, Madras, 02 Jan 1989 to 10 Feb 1989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[14]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34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Module I/88-89 Programming and Programming Methodology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Technical Teachers Training Institute, Madras, 22 Jun 1988 to 29 Jul 1988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[15]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35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 xml:space="preserve">Master of Computer Applications Teachers Training </w:t>
              </w:r>
              <w:proofErr w:type="spellStart"/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Programme</w:t>
              </w:r>
              <w:proofErr w:type="spellEnd"/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- Module II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Regional Engineering College,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Thiruchirapalli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, 02 May 1988 to 24 Jun 1988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[16]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36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Computer Oriented Mathematical Methods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Attended, Technical Teachers Training Institute, Madras, 22 Jun 1987 to 31 Jul 1987</w:t>
            </w:r>
          </w:p>
        </w:tc>
      </w:tr>
    </w:tbl>
    <w:p w:rsidR="00350B33" w:rsidRPr="00350B33" w:rsidRDefault="00350B33" w:rsidP="00350B33">
      <w:pPr>
        <w:pBdr>
          <w:bottom w:val="single" w:sz="6" w:space="6" w:color="CCCCCC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350B33">
        <w:rPr>
          <w:rFonts w:ascii="Arial" w:eastAsia="Times New Roman" w:hAnsi="Arial" w:cs="Arial"/>
          <w:b/>
          <w:bCs/>
          <w:color w:val="333333"/>
          <w:sz w:val="24"/>
          <w:szCs w:val="24"/>
        </w:rPr>
        <w:t>Others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10206"/>
      </w:tblGrid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0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hyperlink r:id="rId37" w:history="1">
              <w:r w:rsidRPr="00350B33">
                <w:rPr>
                  <w:rFonts w:ascii="Arial" w:eastAsia="Times New Roman" w:hAnsi="Arial" w:cs="Arial"/>
                  <w:b/>
                  <w:bCs/>
                  <w:color w:val="57058B"/>
                  <w:sz w:val="21"/>
                  <w:szCs w:val="21"/>
                </w:rPr>
                <w:t>Objected Oriented and Visual Programming</w:t>
              </w:r>
            </w:hyperlink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 xml:space="preserve">Attended, NMAM Institute of Technology, </w:t>
            </w:r>
            <w:proofErr w:type="spellStart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Nitte</w:t>
            </w:r>
            <w:proofErr w:type="spellEnd"/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, 17 Jan 2000 to 29 Jan 2000</w:t>
            </w:r>
          </w:p>
        </w:tc>
      </w:tr>
    </w:tbl>
    <w:p w:rsidR="00350B33" w:rsidRPr="00350B33" w:rsidRDefault="00350B33" w:rsidP="00350B33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33333"/>
          <w:sz w:val="30"/>
          <w:szCs w:val="30"/>
        </w:rPr>
      </w:pPr>
      <w:r w:rsidRPr="00350B33">
        <w:rPr>
          <w:rFonts w:ascii="Arial" w:eastAsia="Times New Roman" w:hAnsi="Arial" w:cs="Arial"/>
          <w:color w:val="333333"/>
          <w:sz w:val="30"/>
          <w:szCs w:val="30"/>
        </w:rPr>
        <w:t>Memberships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10206"/>
      </w:tblGrid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[1]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Life Member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of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Indian Society for Technical Education.</w:t>
            </w:r>
          </w:p>
        </w:tc>
      </w:tr>
      <w:tr w:rsidR="00350B33" w:rsidRPr="00350B33" w:rsidTr="00350B33">
        <w:tc>
          <w:tcPr>
            <w:tcW w:w="2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lastRenderedPageBreak/>
              <w:t>[2]</w:t>
            </w:r>
          </w:p>
        </w:tc>
        <w:tc>
          <w:tcPr>
            <w:tcW w:w="47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350B33" w:rsidRPr="00350B33" w:rsidRDefault="00350B33" w:rsidP="00350B33">
            <w:pPr>
              <w:spacing w:after="105" w:line="240" w:lineRule="auto"/>
              <w:rPr>
                <w:rFonts w:ascii="Arial" w:eastAsia="Times New Roman" w:hAnsi="Arial" w:cs="Arial"/>
                <w:color w:val="0B0A0A"/>
                <w:sz w:val="21"/>
                <w:szCs w:val="21"/>
              </w:rPr>
            </w:pPr>
            <w:r w:rsidRPr="00350B33">
              <w:rPr>
                <w:rFonts w:ascii="Arial" w:eastAsia="Times New Roman" w:hAnsi="Arial" w:cs="Arial"/>
                <w:b/>
                <w:bCs/>
                <w:color w:val="0B0A0A"/>
                <w:sz w:val="21"/>
                <w:szCs w:val="21"/>
              </w:rPr>
              <w:t>Member</w:t>
            </w:r>
            <w:r w:rsidRPr="00350B33">
              <w:rPr>
                <w:rFonts w:ascii="Arial" w:eastAsia="Times New Roman" w:hAnsi="Arial" w:cs="Arial"/>
                <w:color w:val="0B0A0A"/>
                <w:sz w:val="21"/>
                <w:szCs w:val="21"/>
              </w:rPr>
              <w:t> of </w:t>
            </w:r>
            <w:r w:rsidRPr="00350B33">
              <w:rPr>
                <w:rFonts w:ascii="Arial" w:eastAsia="Times New Roman" w:hAnsi="Arial" w:cs="Arial"/>
                <w:i/>
                <w:iCs/>
                <w:color w:val="0B0A0A"/>
                <w:sz w:val="21"/>
                <w:szCs w:val="21"/>
              </w:rPr>
              <w:t>Computer Society of India.</w:t>
            </w:r>
          </w:p>
        </w:tc>
      </w:tr>
    </w:tbl>
    <w:p w:rsidR="00C020E5" w:rsidRPr="00350B33" w:rsidRDefault="00C020E5" w:rsidP="0035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20E5" w:rsidRPr="00350B33" w:rsidSect="00350B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33"/>
    <w:rsid w:val="00350B33"/>
    <w:rsid w:val="00C0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ECCFE-6436-48BC-8579-D7A3D584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0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0B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5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0B33"/>
    <w:rPr>
      <w:b/>
      <w:bCs/>
    </w:rPr>
  </w:style>
  <w:style w:type="character" w:styleId="Emphasis">
    <w:name w:val="Emphasis"/>
    <w:basedOn w:val="DefaultParagraphFont"/>
    <w:uiPriority w:val="20"/>
    <w:qFormat/>
    <w:rsid w:val="00350B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0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faheemahmed.weebly.com/certificate-courses.html" TargetMode="External"/><Relationship Id="rId13" Type="http://schemas.openxmlformats.org/officeDocument/2006/relationships/hyperlink" Target="https://hfaheemahmed.weebly.com/certificate-courses.html" TargetMode="External"/><Relationship Id="rId18" Type="http://schemas.openxmlformats.org/officeDocument/2006/relationships/hyperlink" Target="https://hfaheemahmed.weebly.com/certificate-courses.html" TargetMode="External"/><Relationship Id="rId26" Type="http://schemas.openxmlformats.org/officeDocument/2006/relationships/hyperlink" Target="https://hfaheemahmed.weebly.com/certificate-courses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hfaheemahmed.weebly.com/certificate-courses.html" TargetMode="External"/><Relationship Id="rId34" Type="http://schemas.openxmlformats.org/officeDocument/2006/relationships/hyperlink" Target="https://hfaheemahmed.weebly.com/certificate-courses.html" TargetMode="External"/><Relationship Id="rId7" Type="http://schemas.openxmlformats.org/officeDocument/2006/relationships/hyperlink" Target="https://hfaheemahmed.weebly.com/certificate-courses.html" TargetMode="External"/><Relationship Id="rId12" Type="http://schemas.openxmlformats.org/officeDocument/2006/relationships/hyperlink" Target="https://hfaheemahmed.weebly.com/certificate-courses.html" TargetMode="External"/><Relationship Id="rId17" Type="http://schemas.openxmlformats.org/officeDocument/2006/relationships/hyperlink" Target="https://hfaheemahmed.weebly.com/certificate-courses.html" TargetMode="External"/><Relationship Id="rId25" Type="http://schemas.openxmlformats.org/officeDocument/2006/relationships/hyperlink" Target="https://hfaheemahmed.weebly.com/certificate-courses.html" TargetMode="External"/><Relationship Id="rId33" Type="http://schemas.openxmlformats.org/officeDocument/2006/relationships/hyperlink" Target="https://hfaheemahmed.weebly.com/certificate-courses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faheemahmed.weebly.com/certificate-courses.html" TargetMode="External"/><Relationship Id="rId20" Type="http://schemas.openxmlformats.org/officeDocument/2006/relationships/hyperlink" Target="https://hfaheemahmed.weebly.com/certificate-courses.html" TargetMode="External"/><Relationship Id="rId29" Type="http://schemas.openxmlformats.org/officeDocument/2006/relationships/hyperlink" Target="https://hfaheemahmed.weebly.com/certificate-cours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hfaheemahmed.weebly.com/certificate-courses.html" TargetMode="External"/><Relationship Id="rId11" Type="http://schemas.openxmlformats.org/officeDocument/2006/relationships/hyperlink" Target="https://hfaheemahmed.weebly.com/certificate-courses.html" TargetMode="External"/><Relationship Id="rId24" Type="http://schemas.openxmlformats.org/officeDocument/2006/relationships/hyperlink" Target="https://hfaheemahmed.weebly.com/certificate-courses.html" TargetMode="External"/><Relationship Id="rId32" Type="http://schemas.openxmlformats.org/officeDocument/2006/relationships/hyperlink" Target="https://hfaheemahmed.weebly.com/certificate-courses.html" TargetMode="External"/><Relationship Id="rId37" Type="http://schemas.openxmlformats.org/officeDocument/2006/relationships/hyperlink" Target="https://hfaheemahmed.weebly.com/certificate-courses.html" TargetMode="External"/><Relationship Id="rId5" Type="http://schemas.openxmlformats.org/officeDocument/2006/relationships/hyperlink" Target="https://hfaheemahmed.weebly.com/certificate-courses.html" TargetMode="External"/><Relationship Id="rId15" Type="http://schemas.openxmlformats.org/officeDocument/2006/relationships/hyperlink" Target="https://hfaheemahmed.weebly.com/certificate-courses.html" TargetMode="External"/><Relationship Id="rId23" Type="http://schemas.openxmlformats.org/officeDocument/2006/relationships/hyperlink" Target="https://hfaheemahmed.weebly.com/certificate-courses.html" TargetMode="External"/><Relationship Id="rId28" Type="http://schemas.openxmlformats.org/officeDocument/2006/relationships/hyperlink" Target="https://hfaheemahmed.weebly.com/certificate-courses.html" TargetMode="External"/><Relationship Id="rId36" Type="http://schemas.openxmlformats.org/officeDocument/2006/relationships/hyperlink" Target="https://hfaheemahmed.weebly.com/certificate-courses.html" TargetMode="External"/><Relationship Id="rId10" Type="http://schemas.openxmlformats.org/officeDocument/2006/relationships/hyperlink" Target="https://hfaheemahmed.weebly.com/certificate-courses.html" TargetMode="External"/><Relationship Id="rId19" Type="http://schemas.openxmlformats.org/officeDocument/2006/relationships/hyperlink" Target="https://hfaheemahmed.weebly.com/certificate-courses.html" TargetMode="External"/><Relationship Id="rId31" Type="http://schemas.openxmlformats.org/officeDocument/2006/relationships/hyperlink" Target="https://hfaheemahmed.weebly.com/certificate-courses.html" TargetMode="External"/><Relationship Id="rId4" Type="http://schemas.openxmlformats.org/officeDocument/2006/relationships/hyperlink" Target="https://hfaheemahmed.weebly.com/certificate-courses.html" TargetMode="External"/><Relationship Id="rId9" Type="http://schemas.openxmlformats.org/officeDocument/2006/relationships/hyperlink" Target="https://hfaheemahmed.weebly.com/certificate-courses.html" TargetMode="External"/><Relationship Id="rId14" Type="http://schemas.openxmlformats.org/officeDocument/2006/relationships/hyperlink" Target="https://hfaheemahmed.weebly.com/certificate-courses.html" TargetMode="External"/><Relationship Id="rId22" Type="http://schemas.openxmlformats.org/officeDocument/2006/relationships/hyperlink" Target="https://hfaheemahmed.weebly.com/certificate-courses.html" TargetMode="External"/><Relationship Id="rId27" Type="http://schemas.openxmlformats.org/officeDocument/2006/relationships/hyperlink" Target="https://hfaheemahmed.weebly.com/certificate-courses.html" TargetMode="External"/><Relationship Id="rId30" Type="http://schemas.openxmlformats.org/officeDocument/2006/relationships/hyperlink" Target="https://hfaheemahmed.weebly.com/certificate-courses.html" TargetMode="External"/><Relationship Id="rId35" Type="http://schemas.openxmlformats.org/officeDocument/2006/relationships/hyperlink" Target="https://hfaheemahmed.weebly.com/certificate-cour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FAHEEM AHMED</dc:creator>
  <cp:keywords/>
  <dc:description/>
  <cp:lastModifiedBy>FAHEEM AHMED</cp:lastModifiedBy>
  <cp:revision>1</cp:revision>
  <dcterms:created xsi:type="dcterms:W3CDTF">2020-05-22T04:23:00Z</dcterms:created>
  <dcterms:modified xsi:type="dcterms:W3CDTF">2020-05-22T04:24:00Z</dcterms:modified>
</cp:coreProperties>
</file>